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9FE2C1" w14:textId="77777777" w:rsidR="0040441B" w:rsidRDefault="00D51495" w:rsidP="00D51495">
      <w:pPr>
        <w:adjustRightInd w:val="0"/>
        <w:snapToGrid w:val="0"/>
        <w:spacing w:line="240" w:lineRule="auto"/>
        <w:ind w:left="0" w:right="-30" w:firstLine="0"/>
        <w:jc w:val="center"/>
      </w:pPr>
      <w:bookmarkStart w:id="0" w:name="_GoBack"/>
      <w:r>
        <w:rPr>
          <w:b/>
          <w:color w:val="000000"/>
        </w:rPr>
        <w:t>Правила проживания на территории</w:t>
      </w:r>
      <w:r>
        <w:br/>
      </w:r>
      <w:r>
        <w:rPr>
          <w:b/>
          <w:color w:val="000000"/>
        </w:rPr>
        <w:t>МАУ ДОЛ «Школа путешественников Ф. Конюхова»</w:t>
      </w:r>
    </w:p>
    <w:p w14:paraId="02CABC71" w14:textId="77777777" w:rsidR="00D51495" w:rsidRDefault="00D51495" w:rsidP="00D51495">
      <w:pPr>
        <w:adjustRightInd w:val="0"/>
        <w:snapToGrid w:val="0"/>
        <w:spacing w:line="240" w:lineRule="auto"/>
        <w:ind w:left="0" w:right="-30" w:firstLine="0"/>
        <w:rPr>
          <w:color w:val="000000"/>
        </w:rPr>
      </w:pPr>
    </w:p>
    <w:bookmarkEnd w:id="0"/>
    <w:p w14:paraId="36ABE29D" w14:textId="77777777" w:rsidR="0040441B" w:rsidRDefault="00D51495" w:rsidP="00D51495">
      <w:pPr>
        <w:adjustRightInd w:val="0"/>
        <w:snapToGrid w:val="0"/>
        <w:spacing w:line="240" w:lineRule="auto"/>
        <w:ind w:left="0" w:right="-30" w:firstLine="0"/>
      </w:pPr>
      <w:r>
        <w:rPr>
          <w:color w:val="000000"/>
        </w:rPr>
        <w:t>Номера 2-х-, 4-х-, 5-тиместные.</w:t>
      </w:r>
    </w:p>
    <w:p w14:paraId="7B217747" w14:textId="77777777" w:rsidR="0040441B" w:rsidRDefault="00D51495" w:rsidP="00D51495">
      <w:pPr>
        <w:adjustRightInd w:val="0"/>
        <w:snapToGrid w:val="0"/>
        <w:spacing w:line="240" w:lineRule="auto"/>
        <w:ind w:left="0" w:right="-30" w:firstLine="0"/>
      </w:pPr>
      <w:r>
        <w:rPr>
          <w:color w:val="000000"/>
          <w:u w:val="single" w:color="000000"/>
        </w:rPr>
        <w:t xml:space="preserve">Разрешено нахождение собак в номерах только в клетке. </w:t>
      </w:r>
    </w:p>
    <w:p w14:paraId="4DE9D242" w14:textId="77777777" w:rsidR="0040441B" w:rsidRDefault="00D51495" w:rsidP="00D51495">
      <w:pPr>
        <w:adjustRightInd w:val="0"/>
        <w:snapToGrid w:val="0"/>
        <w:spacing w:line="240" w:lineRule="auto"/>
        <w:ind w:left="0" w:right="-30" w:firstLine="0"/>
        <w:jc w:val="both"/>
      </w:pPr>
      <w:r>
        <w:rPr>
          <w:color w:val="000000"/>
        </w:rPr>
        <w:t xml:space="preserve">За пребывание собак в номере хозяином вносится сумма в размере </w:t>
      </w:r>
      <w:r w:rsidRPr="00D51495">
        <w:rPr>
          <w:b/>
          <w:bCs/>
          <w:color w:val="000000"/>
        </w:rPr>
        <w:t>2000</w:t>
      </w:r>
      <w:r>
        <w:rPr>
          <w:color w:val="000000"/>
        </w:rPr>
        <w:t xml:space="preserve"> </w:t>
      </w:r>
      <w:r>
        <w:t xml:space="preserve">рублей, которая предназначена для возмещения ущерба в случае причинения вреда имуществу лагеря. Сумма в 2000 рублей будет возвращена при выселении, если полностью соблюдены правила проживания в номерах с животным и имуществу лагеря не нанесен ущерб. В том случае, если животное нанесло ущерб имуществу лагеря, а внесенная сумма полностью не покрывает размер причиненного ущерба, хозяин животного будет должен внести доплату. </w:t>
      </w:r>
    </w:p>
    <w:p w14:paraId="1E34045F" w14:textId="77777777" w:rsidR="00D51495" w:rsidRDefault="00D51495" w:rsidP="00D51495">
      <w:pPr>
        <w:adjustRightInd w:val="0"/>
        <w:snapToGrid w:val="0"/>
        <w:spacing w:line="240" w:lineRule="auto"/>
        <w:ind w:left="0" w:right="-30" w:firstLine="0"/>
        <w:rPr>
          <w:b/>
        </w:rPr>
      </w:pPr>
    </w:p>
    <w:p w14:paraId="4C98748C" w14:textId="77777777" w:rsidR="0040441B" w:rsidRDefault="00D51495" w:rsidP="00D51495">
      <w:pPr>
        <w:adjustRightInd w:val="0"/>
        <w:snapToGrid w:val="0"/>
        <w:spacing w:line="240" w:lineRule="auto"/>
        <w:ind w:left="0" w:right="-30" w:firstLine="0"/>
      </w:pPr>
      <w:r>
        <w:rPr>
          <w:b/>
        </w:rPr>
        <w:t>Правила проживания с животным</w:t>
      </w:r>
    </w:p>
    <w:p w14:paraId="0FBBF601" w14:textId="77777777" w:rsidR="0040441B" w:rsidRDefault="00D51495" w:rsidP="00D51495">
      <w:pPr>
        <w:adjustRightInd w:val="0"/>
        <w:snapToGrid w:val="0"/>
        <w:spacing w:line="240" w:lineRule="auto"/>
        <w:ind w:left="0" w:right="-30" w:firstLine="0"/>
        <w:jc w:val="both"/>
      </w:pPr>
      <w:r>
        <w:t>Хозяин животного обязан иметь личную тару для организации кормления питомца. Строго запрещается использовать в этих целях посуду лагеря. Владелец животного при заселении в номер должен гарантировать поддержание чистоты и тишины.</w:t>
      </w:r>
    </w:p>
    <w:p w14:paraId="38D9415B" w14:textId="77777777" w:rsidR="00D51495" w:rsidRDefault="00D51495" w:rsidP="00D51495">
      <w:pPr>
        <w:adjustRightInd w:val="0"/>
        <w:snapToGrid w:val="0"/>
        <w:spacing w:line="240" w:lineRule="auto"/>
        <w:ind w:left="0" w:right="-30" w:firstLine="0"/>
        <w:jc w:val="both"/>
      </w:pPr>
    </w:p>
    <w:p w14:paraId="01AD145B" w14:textId="77777777" w:rsidR="0040441B" w:rsidRDefault="00D51495" w:rsidP="00D51495">
      <w:pPr>
        <w:adjustRightInd w:val="0"/>
        <w:snapToGrid w:val="0"/>
        <w:spacing w:line="240" w:lineRule="auto"/>
        <w:ind w:left="0" w:right="-30" w:firstLine="0"/>
        <w:jc w:val="both"/>
      </w:pPr>
      <w:r>
        <w:rPr>
          <w:b/>
        </w:rPr>
        <w:t>Действующие запреты и ограничения</w:t>
      </w:r>
    </w:p>
    <w:p w14:paraId="67F2A7CB" w14:textId="77777777" w:rsidR="00D51495" w:rsidRDefault="00D51495" w:rsidP="00D51495">
      <w:pPr>
        <w:adjustRightInd w:val="0"/>
        <w:snapToGrid w:val="0"/>
        <w:spacing w:line="240" w:lineRule="auto"/>
        <w:ind w:left="0" w:right="-30" w:firstLine="0"/>
        <w:jc w:val="both"/>
        <w:rPr>
          <w:b/>
        </w:rPr>
      </w:pPr>
      <w:r>
        <w:t>Нахождение животных на кроватях, спальных местах</w:t>
      </w:r>
      <w:r>
        <w:rPr>
          <w:b/>
        </w:rPr>
        <w:t xml:space="preserve"> ЗАПРЕЩЕНО!</w:t>
      </w:r>
    </w:p>
    <w:p w14:paraId="631C148D" w14:textId="77777777" w:rsidR="0040441B" w:rsidRDefault="00D51495" w:rsidP="00D51495">
      <w:pPr>
        <w:adjustRightInd w:val="0"/>
        <w:snapToGrid w:val="0"/>
        <w:spacing w:line="240" w:lineRule="auto"/>
        <w:ind w:left="0" w:right="-30" w:firstLine="0"/>
        <w:jc w:val="both"/>
      </w:pPr>
      <w:r>
        <w:t>Выгул животных на территории лагеря запрещен, выгул рядом с территорией лагеря в строго оговоренных схемой местах.</w:t>
      </w:r>
    </w:p>
    <w:p w14:paraId="474D5517" w14:textId="77777777" w:rsidR="0040441B" w:rsidRDefault="00D51495" w:rsidP="00D51495">
      <w:pPr>
        <w:adjustRightInd w:val="0"/>
        <w:snapToGrid w:val="0"/>
        <w:spacing w:line="240" w:lineRule="auto"/>
        <w:ind w:left="0" w:right="-30" w:firstLine="0"/>
        <w:jc w:val="both"/>
      </w:pPr>
      <w:r>
        <w:t>Выгул необходимо производить только на поводке, хозяин животных обязан убрать экскременты в места для утилизации мусора.</w:t>
      </w:r>
    </w:p>
    <w:p w14:paraId="7CC63476" w14:textId="77777777" w:rsidR="0040441B" w:rsidRDefault="00D51495" w:rsidP="00D51495">
      <w:pPr>
        <w:adjustRightInd w:val="0"/>
        <w:snapToGrid w:val="0"/>
        <w:spacing w:line="240" w:lineRule="auto"/>
        <w:ind w:left="0" w:right="-30" w:firstLine="0"/>
        <w:jc w:val="both"/>
      </w:pPr>
      <w:r>
        <w:t>Нежелательно оставлять животных на длительное время в номере без присмотра.</w:t>
      </w:r>
    </w:p>
    <w:p w14:paraId="5AD77C4A" w14:textId="77777777" w:rsidR="0040441B" w:rsidRDefault="00D51495" w:rsidP="00D51495">
      <w:pPr>
        <w:adjustRightInd w:val="0"/>
        <w:snapToGrid w:val="0"/>
        <w:spacing w:line="240" w:lineRule="auto"/>
        <w:ind w:left="0" w:right="-30" w:firstLine="0"/>
        <w:jc w:val="both"/>
      </w:pPr>
      <w:r>
        <w:t>В случае нанесения животным ущерба имуществу лагеря хозяин берет на себя все расходы на проведение необходимых ремонтных работ.</w:t>
      </w:r>
    </w:p>
    <w:p w14:paraId="17C8129B" w14:textId="77777777" w:rsidR="0040441B" w:rsidRDefault="00D51495" w:rsidP="00D51495">
      <w:pPr>
        <w:adjustRightInd w:val="0"/>
        <w:snapToGrid w:val="0"/>
        <w:spacing w:line="240" w:lineRule="auto"/>
        <w:ind w:left="0" w:right="-30" w:firstLine="0"/>
        <w:jc w:val="both"/>
      </w:pPr>
      <w:r>
        <w:t>Строго запрещено мыть животных в душевых кабинах или раковинах, использовать для сушки шерсти и в качестве лежаков полотенца, простыни и покрывала, принадлежащие лагерю, вычесывать животных в коридорах корпусов.</w:t>
      </w:r>
    </w:p>
    <w:p w14:paraId="717E711D" w14:textId="77777777" w:rsidR="00D51495" w:rsidRDefault="00D51495" w:rsidP="00D51495">
      <w:pPr>
        <w:adjustRightInd w:val="0"/>
        <w:snapToGrid w:val="0"/>
        <w:spacing w:line="240" w:lineRule="auto"/>
        <w:ind w:left="0" w:right="-30" w:firstLine="0"/>
        <w:jc w:val="both"/>
      </w:pPr>
    </w:p>
    <w:p w14:paraId="1AC65734" w14:textId="77777777" w:rsidR="0040441B" w:rsidRPr="00D51495" w:rsidRDefault="00D51495" w:rsidP="00D51495">
      <w:pPr>
        <w:adjustRightInd w:val="0"/>
        <w:snapToGrid w:val="0"/>
        <w:spacing w:line="240" w:lineRule="auto"/>
        <w:ind w:left="0" w:right="-30" w:firstLine="0"/>
        <w:jc w:val="both"/>
        <w:rPr>
          <w:sz w:val="22"/>
          <w:szCs w:val="21"/>
        </w:rPr>
      </w:pPr>
      <w:r w:rsidRPr="00D51495">
        <w:rPr>
          <w:sz w:val="22"/>
          <w:szCs w:val="21"/>
        </w:rPr>
        <w:t xml:space="preserve">Участники гонки и их помощники, проживающие вне территории лагеря могут заказать </w:t>
      </w:r>
      <w:r w:rsidRPr="00D51495">
        <w:rPr>
          <w:b/>
          <w:sz w:val="22"/>
          <w:szCs w:val="21"/>
        </w:rPr>
        <w:t>питание в</w:t>
      </w:r>
      <w:r w:rsidRPr="00D51495">
        <w:rPr>
          <w:b/>
          <w:color w:val="000000"/>
          <w:sz w:val="22"/>
          <w:szCs w:val="21"/>
        </w:rPr>
        <w:t xml:space="preserve"> МАУ ДОЛ «Школа путешественников Ф. Конюхова» (на месте старта).</w:t>
      </w:r>
      <w:r>
        <w:rPr>
          <w:b/>
          <w:color w:val="000000"/>
          <w:sz w:val="22"/>
          <w:szCs w:val="21"/>
        </w:rPr>
        <w:t xml:space="preserve"> </w:t>
      </w:r>
      <w:r w:rsidRPr="00D51495">
        <w:rPr>
          <w:color w:val="000000"/>
          <w:sz w:val="22"/>
          <w:szCs w:val="21"/>
        </w:rPr>
        <w:t>Стоимость питания: 550 рублей/трехразовое питание на 1 человека, отдельно считаются завтрак, обед, ужин.</w:t>
      </w:r>
    </w:p>
    <w:p w14:paraId="460C2E7F" w14:textId="77777777" w:rsidR="00D51495" w:rsidRDefault="00D51495" w:rsidP="00D51495">
      <w:pPr>
        <w:adjustRightInd w:val="0"/>
        <w:snapToGrid w:val="0"/>
        <w:spacing w:line="240" w:lineRule="auto"/>
        <w:ind w:left="0" w:right="-30" w:firstLine="0"/>
      </w:pPr>
    </w:p>
    <w:p w14:paraId="5C609859" w14:textId="77777777" w:rsidR="0040441B" w:rsidRDefault="00D51495" w:rsidP="00D51495">
      <w:pPr>
        <w:adjustRightInd w:val="0"/>
        <w:snapToGrid w:val="0"/>
        <w:spacing w:line="240" w:lineRule="auto"/>
        <w:ind w:left="0" w:right="-30" w:firstLine="0"/>
      </w:pPr>
      <w:r>
        <w:t>С настоящими правилами ознакомлен и согласен:</w:t>
      </w:r>
    </w:p>
    <w:p w14:paraId="00C182DA" w14:textId="77777777" w:rsidR="00D51495" w:rsidRDefault="00D51495" w:rsidP="00D51495">
      <w:pPr>
        <w:adjustRightInd w:val="0"/>
        <w:snapToGrid w:val="0"/>
        <w:spacing w:line="240" w:lineRule="auto"/>
        <w:ind w:left="0" w:right="-30" w:firstLine="0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8186"/>
      </w:tblGrid>
      <w:tr w:rsidR="00D51495" w14:paraId="75BA3825" w14:textId="77777777" w:rsidTr="00D51495">
        <w:tc>
          <w:tcPr>
            <w:tcW w:w="1413" w:type="dxa"/>
          </w:tcPr>
          <w:p w14:paraId="1AC5839E" w14:textId="77777777" w:rsidR="00D51495" w:rsidRDefault="00D51495" w:rsidP="00D51495">
            <w:pPr>
              <w:adjustRightInd w:val="0"/>
              <w:snapToGrid w:val="0"/>
              <w:spacing w:line="240" w:lineRule="auto"/>
              <w:ind w:left="0" w:right="-30" w:firstLine="0"/>
            </w:pPr>
            <w:r>
              <w:t>Дата:</w:t>
            </w:r>
          </w:p>
        </w:tc>
        <w:tc>
          <w:tcPr>
            <w:tcW w:w="8186" w:type="dxa"/>
            <w:tcBorders>
              <w:bottom w:val="single" w:sz="4" w:space="0" w:color="auto"/>
            </w:tcBorders>
          </w:tcPr>
          <w:p w14:paraId="26571480" w14:textId="77777777" w:rsidR="00D51495" w:rsidRDefault="00D51495" w:rsidP="00D51495">
            <w:pPr>
              <w:adjustRightInd w:val="0"/>
              <w:snapToGrid w:val="0"/>
              <w:spacing w:line="240" w:lineRule="auto"/>
              <w:ind w:left="0" w:right="-30" w:firstLine="0"/>
            </w:pPr>
          </w:p>
        </w:tc>
      </w:tr>
      <w:tr w:rsidR="00D51495" w14:paraId="75579275" w14:textId="77777777" w:rsidTr="00D51495">
        <w:tc>
          <w:tcPr>
            <w:tcW w:w="1413" w:type="dxa"/>
          </w:tcPr>
          <w:p w14:paraId="0408CA22" w14:textId="77777777" w:rsidR="00D51495" w:rsidRDefault="00D51495" w:rsidP="00D51495">
            <w:pPr>
              <w:adjustRightInd w:val="0"/>
              <w:snapToGrid w:val="0"/>
              <w:spacing w:line="240" w:lineRule="auto"/>
              <w:ind w:left="0" w:right="-30" w:firstLine="0"/>
            </w:pPr>
            <w:r>
              <w:t>ФИО:</w:t>
            </w:r>
          </w:p>
        </w:tc>
        <w:tc>
          <w:tcPr>
            <w:tcW w:w="8186" w:type="dxa"/>
            <w:tcBorders>
              <w:top w:val="single" w:sz="4" w:space="0" w:color="auto"/>
              <w:bottom w:val="single" w:sz="4" w:space="0" w:color="auto"/>
            </w:tcBorders>
          </w:tcPr>
          <w:p w14:paraId="603F3EC2" w14:textId="77777777" w:rsidR="00D51495" w:rsidRDefault="00D51495" w:rsidP="00D51495">
            <w:pPr>
              <w:adjustRightInd w:val="0"/>
              <w:snapToGrid w:val="0"/>
              <w:spacing w:line="240" w:lineRule="auto"/>
              <w:ind w:left="0" w:right="-30" w:firstLine="0"/>
            </w:pPr>
          </w:p>
        </w:tc>
      </w:tr>
      <w:tr w:rsidR="00D51495" w14:paraId="7DDA0609" w14:textId="77777777" w:rsidTr="00D51495">
        <w:tc>
          <w:tcPr>
            <w:tcW w:w="1413" w:type="dxa"/>
          </w:tcPr>
          <w:p w14:paraId="3B9A879E" w14:textId="77777777" w:rsidR="00D51495" w:rsidRDefault="00D51495" w:rsidP="00D51495">
            <w:pPr>
              <w:adjustRightInd w:val="0"/>
              <w:snapToGrid w:val="0"/>
              <w:spacing w:line="240" w:lineRule="auto"/>
              <w:ind w:left="0" w:right="-30" w:firstLine="0"/>
            </w:pPr>
            <w:r>
              <w:t>Подпись:</w:t>
            </w:r>
          </w:p>
        </w:tc>
        <w:tc>
          <w:tcPr>
            <w:tcW w:w="8186" w:type="dxa"/>
            <w:tcBorders>
              <w:top w:val="single" w:sz="4" w:space="0" w:color="auto"/>
              <w:bottom w:val="single" w:sz="4" w:space="0" w:color="auto"/>
            </w:tcBorders>
          </w:tcPr>
          <w:p w14:paraId="32518EA4" w14:textId="77777777" w:rsidR="00D51495" w:rsidRDefault="00D51495" w:rsidP="00D51495">
            <w:pPr>
              <w:adjustRightInd w:val="0"/>
              <w:snapToGrid w:val="0"/>
              <w:spacing w:line="240" w:lineRule="auto"/>
              <w:ind w:left="0" w:right="-30" w:firstLine="0"/>
            </w:pPr>
          </w:p>
        </w:tc>
      </w:tr>
    </w:tbl>
    <w:p w14:paraId="30268D05" w14:textId="77777777" w:rsidR="00D51495" w:rsidRDefault="00D51495" w:rsidP="00D51495">
      <w:pPr>
        <w:adjustRightInd w:val="0"/>
        <w:snapToGrid w:val="0"/>
        <w:spacing w:line="240" w:lineRule="auto"/>
        <w:ind w:left="0" w:right="-30" w:firstLine="0"/>
      </w:pPr>
    </w:p>
    <w:sectPr w:rsidR="00D51495">
      <w:pgSz w:w="11900" w:h="16840"/>
      <w:pgMar w:top="1146" w:right="1155" w:bottom="1859" w:left="113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41B"/>
    <w:rsid w:val="0040441B"/>
    <w:rsid w:val="00507E07"/>
    <w:rsid w:val="00AB2D49"/>
    <w:rsid w:val="00AF741C"/>
    <w:rsid w:val="00D51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DBBA8"/>
  <w15:docId w15:val="{1671695A-DEF5-5A4C-9A3E-AC872427D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9" w:lineRule="auto"/>
      <w:ind w:left="10" w:hanging="10"/>
    </w:pPr>
    <w:rPr>
      <w:rFonts w:ascii="Times New Roman" w:eastAsia="Times New Roman" w:hAnsi="Times New Roman" w:cs="Times New Roman"/>
      <w:color w:val="0E0D0D"/>
      <w:sz w:val="28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14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romka_e</dc:creator>
  <cp:keywords/>
  <cp:lastModifiedBy>Tat'jana Burashova</cp:lastModifiedBy>
  <cp:revision>2</cp:revision>
  <dcterms:created xsi:type="dcterms:W3CDTF">2020-01-20T07:44:00Z</dcterms:created>
  <dcterms:modified xsi:type="dcterms:W3CDTF">2020-01-20T07:44:00Z</dcterms:modified>
</cp:coreProperties>
</file>